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4" w:rsidRDefault="00B721AE" w:rsidP="00453619">
      <w:pPr>
        <w:jc w:val="center"/>
        <w:rPr>
          <w:rFonts w:ascii="Times New Roman" w:hAnsi="Times New Roman"/>
          <w:b/>
          <w:sz w:val="24"/>
          <w:szCs w:val="24"/>
        </w:rPr>
      </w:pPr>
      <w:r w:rsidRPr="00B721AE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3.5pt;height:10in;visibility:visible">
            <v:imagedata r:id="rId5" o:title=""/>
          </v:shape>
        </w:pict>
      </w:r>
    </w:p>
    <w:p w:rsidR="00005D74" w:rsidRDefault="00005D74" w:rsidP="004536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5D74" w:rsidRPr="00453619" w:rsidRDefault="00CA20C0" w:rsidP="004536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05D74" w:rsidRPr="00453619">
        <w:rPr>
          <w:rFonts w:ascii="Times New Roman" w:hAnsi="Times New Roman"/>
          <w:b/>
          <w:sz w:val="24"/>
          <w:szCs w:val="24"/>
        </w:rPr>
        <w:t>Пояснительная программа</w:t>
      </w:r>
    </w:p>
    <w:p w:rsidR="00CA20C0" w:rsidRDefault="00005D74" w:rsidP="00CA20C0">
      <w:pPr>
        <w:widowControl w:val="0"/>
        <w:spacing w:before="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 также положения о структуре, порядке разработки и утверждения рабочих программ </w:t>
      </w:r>
      <w:proofErr w:type="spellStart"/>
      <w:r w:rsidRPr="005A290D">
        <w:rPr>
          <w:rFonts w:ascii="Times New Roman" w:hAnsi="Times New Roman"/>
          <w:b/>
          <w:sz w:val="24"/>
          <w:szCs w:val="24"/>
        </w:rPr>
        <w:t>Ацагатской</w:t>
      </w:r>
      <w:proofErr w:type="spellEnd"/>
      <w:r w:rsidRPr="005A290D">
        <w:rPr>
          <w:rFonts w:ascii="Times New Roman" w:hAnsi="Times New Roman"/>
          <w:b/>
          <w:sz w:val="24"/>
          <w:szCs w:val="24"/>
        </w:rPr>
        <w:t xml:space="preserve"> средней общеобразовательной </w:t>
      </w:r>
      <w:proofErr w:type="spellStart"/>
      <w:r w:rsidRPr="005A290D">
        <w:rPr>
          <w:rFonts w:ascii="Times New Roman" w:hAnsi="Times New Roman"/>
          <w:b/>
          <w:sz w:val="24"/>
          <w:szCs w:val="24"/>
        </w:rPr>
        <w:t>школы-интернат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754C">
        <w:rPr>
          <w:rFonts w:ascii="Times New Roman" w:hAnsi="Times New Roman"/>
          <w:b/>
          <w:sz w:val="24"/>
        </w:rPr>
        <w:t>им. А.Доржиева</w:t>
      </w:r>
      <w:r>
        <w:rPr>
          <w:rFonts w:ascii="Times New Roman" w:hAnsi="Times New Roman"/>
          <w:sz w:val="24"/>
          <w:szCs w:val="24"/>
        </w:rPr>
        <w:t xml:space="preserve"> и ориентирована на работу по учебно-методическому комплекту «Школа России».</w:t>
      </w:r>
      <w:r w:rsidR="00CA20C0" w:rsidRPr="00CA20C0">
        <w:rPr>
          <w:rFonts w:ascii="Times New Roman" w:hAnsi="Times New Roman"/>
          <w:b/>
          <w:sz w:val="24"/>
        </w:rPr>
        <w:t xml:space="preserve"> </w:t>
      </w:r>
      <w:proofErr w:type="gramEnd"/>
    </w:p>
    <w:p w:rsidR="00CA20C0" w:rsidRPr="00E93893" w:rsidRDefault="00CA20C0" w:rsidP="00CA20C0">
      <w:pPr>
        <w:widowControl w:val="0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рабочей программы</w:t>
      </w:r>
      <w:r w:rsidRPr="00E93893">
        <w:rPr>
          <w:rFonts w:ascii="Times New Roman" w:hAnsi="Times New Roman"/>
          <w:b/>
          <w:sz w:val="24"/>
        </w:rPr>
        <w:t>.</w:t>
      </w:r>
    </w:p>
    <w:p w:rsidR="00CA20C0" w:rsidRPr="00E93893" w:rsidRDefault="00CA20C0" w:rsidP="00CA20C0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 xml:space="preserve">Программа включает следующие  разделы: 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 xml:space="preserve">титульный лист, 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пояснительную записку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требования к уровню подготовки учащихся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 xml:space="preserve"> учебно-тематический план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содержание разделов и тем учебного предмета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контрольно-измерительные материалы</w:t>
      </w:r>
    </w:p>
    <w:p w:rsidR="00CA20C0" w:rsidRPr="00E93893" w:rsidRDefault="00CA20C0" w:rsidP="00CA20C0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оснащение учебного процесса</w:t>
      </w:r>
    </w:p>
    <w:p w:rsidR="00005D74" w:rsidRPr="00CA20C0" w:rsidRDefault="00CA20C0" w:rsidP="004536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E93893">
        <w:rPr>
          <w:rFonts w:ascii="Times New Roman" w:hAnsi="Times New Roman"/>
          <w:sz w:val="24"/>
        </w:rPr>
        <w:t>список литературы</w:t>
      </w:r>
    </w:p>
    <w:p w:rsidR="00005D74" w:rsidRPr="00937A48" w:rsidRDefault="00005D74" w:rsidP="00453619">
      <w:pPr>
        <w:jc w:val="both"/>
        <w:rPr>
          <w:rFonts w:ascii="Times New Roman" w:hAnsi="Times New Roman"/>
          <w:b/>
          <w:sz w:val="24"/>
          <w:lang w:val="en-US"/>
        </w:rPr>
      </w:pPr>
      <w:r w:rsidRPr="00937A48">
        <w:rPr>
          <w:rFonts w:ascii="Times New Roman" w:hAnsi="Times New Roman"/>
          <w:sz w:val="24"/>
        </w:rPr>
        <w:t xml:space="preserve">                         </w:t>
      </w:r>
      <w:r w:rsidRPr="0012754C">
        <w:rPr>
          <w:rFonts w:ascii="Times New Roman" w:hAnsi="Times New Roman"/>
          <w:sz w:val="24"/>
        </w:rPr>
        <w:t xml:space="preserve">Данная программа адресована учащимся </w:t>
      </w:r>
      <w:r w:rsidRPr="0012754C">
        <w:rPr>
          <w:rFonts w:ascii="Times New Roman" w:hAnsi="Times New Roman"/>
          <w:b/>
          <w:sz w:val="24"/>
        </w:rPr>
        <w:t>2 класса МБОУ «</w:t>
      </w:r>
      <w:proofErr w:type="spellStart"/>
      <w:r w:rsidRPr="0012754C">
        <w:rPr>
          <w:rFonts w:ascii="Times New Roman" w:hAnsi="Times New Roman"/>
          <w:b/>
          <w:sz w:val="24"/>
        </w:rPr>
        <w:t>Ацагатская</w:t>
      </w:r>
      <w:proofErr w:type="spellEnd"/>
      <w:r w:rsidRPr="0012754C">
        <w:rPr>
          <w:rFonts w:ascii="Times New Roman" w:hAnsi="Times New Roman"/>
          <w:b/>
          <w:sz w:val="24"/>
        </w:rPr>
        <w:t xml:space="preserve"> средняя общеобразовательная школа-интернат им. А.Доржиева» </w:t>
      </w:r>
      <w:proofErr w:type="spellStart"/>
      <w:r w:rsidRPr="0012754C">
        <w:rPr>
          <w:rFonts w:ascii="Times New Roman" w:hAnsi="Times New Roman"/>
          <w:b/>
          <w:sz w:val="24"/>
        </w:rPr>
        <w:t>Заиграевского</w:t>
      </w:r>
      <w:proofErr w:type="spellEnd"/>
      <w:r w:rsidRPr="0012754C">
        <w:rPr>
          <w:rFonts w:ascii="Times New Roman" w:hAnsi="Times New Roman"/>
          <w:b/>
          <w:sz w:val="24"/>
        </w:rPr>
        <w:t xml:space="preserve"> района республики Бурятия</w:t>
      </w:r>
    </w:p>
    <w:p w:rsidR="00005D74" w:rsidRDefault="00005D74" w:rsidP="00937A4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19C9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005D74" w:rsidRDefault="00005D74" w:rsidP="00937A4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D19C9">
        <w:rPr>
          <w:rFonts w:ascii="Times New Roman" w:hAnsi="Times New Roman"/>
          <w:sz w:val="24"/>
          <w:szCs w:val="24"/>
        </w:rPr>
        <w:t xml:space="preserve">Учебный </w:t>
      </w:r>
      <w:r>
        <w:rPr>
          <w:rFonts w:ascii="Times New Roman" w:hAnsi="Times New Roman"/>
          <w:sz w:val="24"/>
          <w:szCs w:val="24"/>
        </w:rPr>
        <w:t xml:space="preserve"> предмет «Технология» имеет практико-ориентированную направленность. Его содержание не только даёт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</w:t>
      </w:r>
    </w:p>
    <w:p w:rsidR="00005D74" w:rsidRPr="00937A48" w:rsidRDefault="00005D74" w:rsidP="00453619">
      <w:pPr>
        <w:rPr>
          <w:rFonts w:ascii="Times New Roman" w:hAnsi="Times New Roman"/>
          <w:b/>
          <w:sz w:val="24"/>
          <w:szCs w:val="24"/>
        </w:rPr>
      </w:pPr>
    </w:p>
    <w:p w:rsidR="00005D74" w:rsidRPr="00453619" w:rsidRDefault="00005D74" w:rsidP="0045361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3619">
        <w:rPr>
          <w:rFonts w:ascii="Times New Roman" w:hAnsi="Times New Roman"/>
          <w:b/>
          <w:i/>
          <w:sz w:val="24"/>
          <w:szCs w:val="24"/>
        </w:rPr>
        <w:t>Цели и задачи программы</w:t>
      </w:r>
    </w:p>
    <w:p w:rsidR="00005D74" w:rsidRDefault="00005D74" w:rsidP="00453619">
      <w:pPr>
        <w:rPr>
          <w:rFonts w:ascii="Times New Roman" w:hAnsi="Times New Roman"/>
          <w:sz w:val="24"/>
          <w:szCs w:val="24"/>
        </w:rPr>
      </w:pPr>
      <w:r w:rsidRPr="00CA20C0"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4536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005D74" w:rsidRDefault="00005D74" w:rsidP="0045361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технологическими знаниями.</w:t>
      </w:r>
    </w:p>
    <w:p w:rsidR="00005D74" w:rsidRDefault="00005D74" w:rsidP="0045361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продуктивной проектной деятельности.</w:t>
      </w:r>
    </w:p>
    <w:p w:rsidR="00005D74" w:rsidRDefault="00005D74" w:rsidP="0045361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05D74" w:rsidRDefault="00005D74" w:rsidP="00453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CA20C0"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курса: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005D74" w:rsidRDefault="00005D74" w:rsidP="00714C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 и навыков, осмысления технологии процесса выполнения изделий в проектной деятельности;</w:t>
      </w:r>
    </w:p>
    <w:p w:rsidR="00005D74" w:rsidRPr="00714C73" w:rsidRDefault="00005D74" w:rsidP="00714C7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развитие</w:t>
      </w:r>
      <w:r w:rsidRPr="00937A48">
        <w:rPr>
          <w:rFonts w:ascii="Times New Roman" w:hAnsi="Times New Roman"/>
          <w:sz w:val="24"/>
          <w:szCs w:val="24"/>
        </w:rPr>
        <w:t xml:space="preserve"> </w:t>
      </w:r>
      <w:r w:rsidRPr="00714C73">
        <w:rPr>
          <w:rFonts w:ascii="Times New Roman" w:hAnsi="Times New Roman"/>
          <w:sz w:val="24"/>
          <w:szCs w:val="24"/>
        </w:rPr>
        <w:t xml:space="preserve">познавательных мотивов, инициативности, любознательности 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14C73">
        <w:rPr>
          <w:rFonts w:ascii="Times New Roman" w:hAnsi="Times New Roman"/>
          <w:sz w:val="24"/>
          <w:szCs w:val="24"/>
        </w:rPr>
        <w:t>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14C73">
        <w:rPr>
          <w:rFonts w:ascii="Times New Roman" w:hAnsi="Times New Roman"/>
          <w:sz w:val="24"/>
          <w:szCs w:val="24"/>
        </w:rPr>
        <w:t>формирование  мотивации успеха, готовности к действиям в новых условиях и нестандартных ситуациях;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14C73">
        <w:rPr>
          <w:rFonts w:ascii="Times New Roman" w:hAnsi="Times New Roman"/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14C73">
        <w:rPr>
          <w:rFonts w:ascii="Times New Roman" w:hAnsi="Times New Roman"/>
          <w:sz w:val="24"/>
          <w:szCs w:val="24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14C73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14C73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05D74" w:rsidRPr="00714C73" w:rsidRDefault="00005D74" w:rsidP="00714C7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714C73">
        <w:rPr>
          <w:rFonts w:ascii="Times New Roman" w:hAnsi="Times New Roman"/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714C7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714C73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73">
        <w:rPr>
          <w:rFonts w:ascii="Times New Roman" w:hAnsi="Times New Roman"/>
          <w:sz w:val="24"/>
          <w:szCs w:val="24"/>
        </w:rPr>
        <w:t xml:space="preserve"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14C73">
        <w:rPr>
          <w:rFonts w:ascii="Times New Roman" w:hAnsi="Times New Roman"/>
          <w:sz w:val="24"/>
          <w:szCs w:val="24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05D74" w:rsidRPr="00714C73" w:rsidRDefault="00005D74" w:rsidP="00714C73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C73">
        <w:rPr>
          <w:rFonts w:ascii="Times New Roman" w:hAnsi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005D74" w:rsidRDefault="00005D74" w:rsidP="00714C7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714C73">
        <w:rPr>
          <w:rFonts w:ascii="Times New Roman" w:hAnsi="Times New Roman"/>
          <w:sz w:val="24"/>
          <w:szCs w:val="24"/>
        </w:rPr>
        <w:t xml:space="preserve">формирование потребности  в сотрудничестве, осмысление и соблюдение правил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14C73">
        <w:rPr>
          <w:rFonts w:ascii="Times New Roman" w:hAnsi="Times New Roman"/>
          <w:sz w:val="24"/>
          <w:szCs w:val="24"/>
        </w:rPr>
        <w:t>взаимодействия при групповой и парной работе, при общении с разными возрастными группами.</w:t>
      </w:r>
    </w:p>
    <w:p w:rsidR="00005D74" w:rsidRPr="008E6D26" w:rsidRDefault="00005D74" w:rsidP="008E6D26">
      <w:pPr>
        <w:ind w:firstLine="357"/>
        <w:jc w:val="center"/>
        <w:rPr>
          <w:rFonts w:ascii="Times New Roman" w:hAnsi="Times New Roman"/>
          <w:b/>
          <w:bCs/>
          <w:szCs w:val="20"/>
        </w:rPr>
      </w:pPr>
      <w:r w:rsidRPr="008E6D26">
        <w:rPr>
          <w:rFonts w:ascii="Times New Roman" w:hAnsi="Times New Roman"/>
          <w:b/>
          <w:bCs/>
          <w:szCs w:val="20"/>
        </w:rPr>
        <w:t>Место курса «Технология» в учебном плане</w:t>
      </w:r>
    </w:p>
    <w:p w:rsidR="00005D74" w:rsidRPr="008E6D26" w:rsidRDefault="00005D74" w:rsidP="008E6D26">
      <w:pPr>
        <w:ind w:firstLine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На изучение технологии во 2</w:t>
      </w:r>
      <w:r w:rsidRPr="008E6D26">
        <w:rPr>
          <w:rFonts w:ascii="Times New Roman" w:hAnsi="Times New Roman"/>
          <w:szCs w:val="20"/>
        </w:rPr>
        <w:t xml:space="preserve"> классе отводится 1 ч в неделю. </w:t>
      </w:r>
      <w:r>
        <w:rPr>
          <w:rFonts w:ascii="Times New Roman" w:hAnsi="Times New Roman"/>
          <w:szCs w:val="20"/>
        </w:rPr>
        <w:t>Курс рассчитан 34ч.(34 учебные недели).</w:t>
      </w:r>
    </w:p>
    <w:p w:rsidR="00005D74" w:rsidRDefault="00005D74" w:rsidP="00AD19C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D74" w:rsidRPr="00AD19C9" w:rsidRDefault="00005D74" w:rsidP="00AD19C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19C9">
        <w:rPr>
          <w:rFonts w:ascii="Times New Roman" w:hAnsi="Times New Roman"/>
          <w:b/>
          <w:sz w:val="24"/>
          <w:szCs w:val="24"/>
        </w:rPr>
        <w:t>Специфика программы</w:t>
      </w:r>
    </w:p>
    <w:p w:rsidR="00005D74" w:rsidRDefault="00005D74" w:rsidP="00AD1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Особенностью программы является то, что она обеспечивает изучение начального курса технологии через </w:t>
      </w:r>
      <w:r w:rsidRPr="00AD19C9">
        <w:rPr>
          <w:rFonts w:ascii="Times New Roman" w:hAnsi="Times New Roman"/>
          <w:i/>
          <w:sz w:val="24"/>
          <w:szCs w:val="24"/>
        </w:rPr>
        <w:t>осмысление младшим школьником деятельности человека</w:t>
      </w:r>
      <w:r>
        <w:rPr>
          <w:rFonts w:ascii="Times New Roman" w:hAnsi="Times New Roman"/>
          <w:sz w:val="24"/>
          <w:szCs w:val="24"/>
        </w:rPr>
        <w:t>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с технологической картой.</w:t>
      </w:r>
    </w:p>
    <w:p w:rsidR="00005D74" w:rsidRDefault="00005D74" w:rsidP="008E6D26">
      <w:pPr>
        <w:jc w:val="center"/>
        <w:rPr>
          <w:rFonts w:ascii="Times New Roman" w:hAnsi="Times New Roman"/>
          <w:sz w:val="24"/>
          <w:szCs w:val="24"/>
        </w:rPr>
      </w:pPr>
      <w:r w:rsidRPr="008E6D26">
        <w:rPr>
          <w:rFonts w:ascii="Times New Roman" w:hAnsi="Times New Roman"/>
          <w:b/>
          <w:sz w:val="24"/>
          <w:szCs w:val="24"/>
        </w:rPr>
        <w:t>Принципы, лежащие в основе построения программы.</w:t>
      </w:r>
    </w:p>
    <w:p w:rsidR="00005D74" w:rsidRDefault="00005D74" w:rsidP="008E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Принципы:</w:t>
      </w:r>
    </w:p>
    <w:p w:rsidR="00005D74" w:rsidRDefault="00005D74" w:rsidP="008E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воспитания в образовательном процессе;</w:t>
      </w:r>
    </w:p>
    <w:p w:rsidR="00005D74" w:rsidRDefault="00005D74" w:rsidP="008E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личностно-ориентированный и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 обучения;</w:t>
      </w:r>
    </w:p>
    <w:p w:rsidR="00005D74" w:rsidRDefault="00005D74" w:rsidP="008E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сочетание инновационных подходов с традициями отечественного образования.</w:t>
      </w:r>
    </w:p>
    <w:p w:rsidR="00005D74" w:rsidRPr="008E6D26" w:rsidRDefault="00005D74" w:rsidP="008E6D26">
      <w:pPr>
        <w:jc w:val="center"/>
        <w:rPr>
          <w:rFonts w:ascii="Times New Roman" w:hAnsi="Times New Roman"/>
          <w:b/>
          <w:sz w:val="24"/>
          <w:szCs w:val="24"/>
        </w:rPr>
      </w:pPr>
      <w:r w:rsidRPr="008E6D26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005D74" w:rsidRDefault="00005D74" w:rsidP="008E6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возрастные и психологические особенности учащихся 2 класса </w:t>
      </w:r>
      <w:proofErr w:type="spellStart"/>
      <w:r>
        <w:rPr>
          <w:rFonts w:ascii="Times New Roman" w:hAnsi="Times New Roman"/>
          <w:sz w:val="24"/>
          <w:szCs w:val="24"/>
        </w:rPr>
        <w:t>Ацагатской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школы-интернат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Заиграевского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сочетаю несколько известных педагогических технологий и применяю в образовательном процессе: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</w:t>
      </w:r>
      <w:r w:rsidRPr="00BA7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на основе личностной ориентации педагогического процесса.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технологии на основе активизации и интенсификации деятельности учащихся (игровые технологии, проблемное обучение, групповые технологии, информационные технологии обучения).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Технология развивающего обучения  </w:t>
      </w:r>
      <w:r w:rsidR="005140E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общие основы технологий развивающего обучения, личностно-ориентированное  развивающее обучение.</w:t>
      </w:r>
      <w:proofErr w:type="gramEnd"/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технология. Её применение сегодня так же необходимо, как и внедрение новых передовых идей.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Информацинно-коммуникативные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005D74" w:rsidRDefault="00005D74" w:rsidP="00BA7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технологии.</w:t>
      </w:r>
    </w:p>
    <w:p w:rsidR="00005D74" w:rsidRDefault="00CA20C0" w:rsidP="00791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05D74" w:rsidRPr="00791EEF">
        <w:rPr>
          <w:rFonts w:ascii="Times New Roman" w:hAnsi="Times New Roman"/>
          <w:b/>
          <w:sz w:val="24"/>
          <w:szCs w:val="24"/>
        </w:rPr>
        <w:t>Требования к результатам универсальных учебных действий</w:t>
      </w:r>
    </w:p>
    <w:p w:rsidR="00005D74" w:rsidRDefault="00005D74" w:rsidP="00791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свои чувства и ощущения от восприятия объектов, иллюстраций, результатов трудовой деятельности человека-мастера;</w:t>
      </w: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относиться к чужому мнению, к результатам труда мастеров;</w:t>
      </w: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исторические традиции ремесел, положительно относиться к труду ремесленных профессий.</w:t>
      </w:r>
    </w:p>
    <w:p w:rsidR="00005D74" w:rsidRDefault="00005D74" w:rsidP="00791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91EE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91EEF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05D74" w:rsidRDefault="00005D74" w:rsidP="00791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УУД:</w:t>
      </w:r>
    </w:p>
    <w:p w:rsidR="00005D74" w:rsidRDefault="00005D74" w:rsidP="00791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учителя и самостоятельно цель деятельности на уроке, </w:t>
      </w:r>
    </w:p>
    <w:p w:rsidR="00005D74" w:rsidRDefault="00005D74" w:rsidP="00791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005D74" w:rsidRDefault="00005D74" w:rsidP="00791E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планировать практическую деятельность на уроке;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 контролем учителя выполнять пробные поисковый действи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упражнения) для выявления оптимального решения проблемы (задачи);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 диалоге с учителем успешность выполнения своего задания.</w:t>
      </w:r>
    </w:p>
    <w:p w:rsidR="00005D74" w:rsidRDefault="00005D74" w:rsidP="003A2760">
      <w:pPr>
        <w:pStyle w:val="a3"/>
        <w:rPr>
          <w:rFonts w:ascii="Times New Roman" w:hAnsi="Times New Roman"/>
          <w:b/>
          <w:sz w:val="24"/>
          <w:szCs w:val="24"/>
        </w:rPr>
      </w:pPr>
      <w:r w:rsidRPr="003A2760">
        <w:rPr>
          <w:rFonts w:ascii="Times New Roman" w:hAnsi="Times New Roman"/>
          <w:b/>
          <w:sz w:val="24"/>
          <w:szCs w:val="24"/>
        </w:rPr>
        <w:t>Познавательный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наблюдать конструкции и образы объектов природы и окружающего мира, результаты мастеров родного края;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конструктивные  и декоративные особенности предметов быта и осознавать их связь с выполняемыми утилитарными функциями, понимать особенности предметов декоративно- прикладных изделий, называть используемые для рукотворной деятельности материалы;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необходимую информацию в учебнике, в предложенных учителем словарях и энциклопедиях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учебнике – словарь терминов, дополнительный познавательный материал);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делать простейшие обобщения и выводы.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 w:rsidRPr="00AB5CED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слушать учителя и одноклассников, высказывать своё мнение;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вести небольшой познавательный диалог по теме урока, коллективно анализировать изделия;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вступать беседу и обсуждение на уроке и в жизни;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выполнять предлагаемые задания в паре, группе.</w:t>
      </w:r>
    </w:p>
    <w:p w:rsidR="00CA20C0" w:rsidRDefault="00CA20C0" w:rsidP="00CA20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A20C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851"/>
        <w:gridCol w:w="2977"/>
      </w:tblGrid>
      <w:tr w:rsidR="00CA20C0" w:rsidRPr="00CA20C0" w:rsidTr="00CA20C0">
        <w:tc>
          <w:tcPr>
            <w:tcW w:w="636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п\</w:t>
            </w:r>
            <w:proofErr w:type="gramStart"/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51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2 класс</w:t>
            </w:r>
          </w:p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(кол-во часов)</w:t>
            </w:r>
          </w:p>
        </w:tc>
      </w:tr>
      <w:tr w:rsidR="00CA20C0" w:rsidRPr="00CA20C0" w:rsidTr="00CA20C0">
        <w:tc>
          <w:tcPr>
            <w:tcW w:w="636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851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Давайте познакомимся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A20C0" w:rsidRPr="00CA20C0" w:rsidTr="00CA20C0">
        <w:tc>
          <w:tcPr>
            <w:tcW w:w="636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851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Человек и земля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CA20C0" w:rsidRPr="00CA20C0" w:rsidTr="00CA20C0">
        <w:tc>
          <w:tcPr>
            <w:tcW w:w="636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851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Человек и вода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A20C0" w:rsidRPr="00CA20C0" w:rsidTr="00CA20C0">
        <w:tc>
          <w:tcPr>
            <w:tcW w:w="636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5851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Человек и воздух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A20C0" w:rsidRPr="00CA20C0" w:rsidTr="00CA20C0">
        <w:tc>
          <w:tcPr>
            <w:tcW w:w="636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851" w:type="dxa"/>
          </w:tcPr>
          <w:p w:rsidR="00CA20C0" w:rsidRPr="00CA20C0" w:rsidRDefault="00CA20C0" w:rsidP="00CA20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Человек и информация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0C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CA20C0" w:rsidRPr="00CA20C0" w:rsidTr="00CA20C0">
        <w:tc>
          <w:tcPr>
            <w:tcW w:w="6487" w:type="dxa"/>
            <w:gridSpan w:val="2"/>
          </w:tcPr>
          <w:p w:rsidR="00CA20C0" w:rsidRPr="00CA20C0" w:rsidRDefault="00CA20C0" w:rsidP="00CA20C0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CA20C0" w:rsidRPr="00CA20C0" w:rsidRDefault="00CA20C0" w:rsidP="00CA20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0C0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</w:tr>
    </w:tbl>
    <w:p w:rsidR="00CA20C0" w:rsidRDefault="00CA20C0" w:rsidP="00CA20C0"/>
    <w:p w:rsidR="00CA20C0" w:rsidRPr="00CA20C0" w:rsidRDefault="00CA20C0" w:rsidP="00CA20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D74" w:rsidRDefault="00005D74" w:rsidP="001B5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20C0" w:rsidRDefault="00CA20C0" w:rsidP="001B5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разделов и тем учебного предмета</w:t>
      </w:r>
    </w:p>
    <w:p w:rsidR="00005D74" w:rsidRDefault="00005D74" w:rsidP="001B5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D74" w:rsidRPr="001B54B8" w:rsidRDefault="00D0517F" w:rsidP="001B5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05D74" w:rsidRPr="001B54B8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изделия.</w:t>
      </w:r>
    </w:p>
    <w:p w:rsidR="00D0517F" w:rsidRDefault="00D0517F" w:rsidP="00D0517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A20C0" w:rsidRPr="00D0517F">
        <w:rPr>
          <w:rFonts w:ascii="Times New Roman" w:hAnsi="Times New Roman"/>
          <w:b/>
          <w:sz w:val="24"/>
          <w:szCs w:val="24"/>
        </w:rPr>
        <w:t>Оснащение учебного процесса:</w:t>
      </w:r>
    </w:p>
    <w:p w:rsidR="00D0517F" w:rsidRDefault="00D0517F" w:rsidP="00D051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Таблицы:</w:t>
      </w:r>
    </w:p>
    <w:p w:rsidR="00D0517F" w:rsidRDefault="00D0517F" w:rsidP="00D0517F">
      <w:pPr>
        <w:pStyle w:val="a3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рабочего места при работе с разными материалами.</w:t>
      </w:r>
    </w:p>
    <w:p w:rsidR="00D0517F" w:rsidRDefault="00D0517F" w:rsidP="00D0517F">
      <w:pPr>
        <w:pStyle w:val="a3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Разметка деталей из бумаги и картона.</w:t>
      </w:r>
    </w:p>
    <w:p w:rsidR="00D0517F" w:rsidRDefault="00D0517F" w:rsidP="00D0517F">
      <w:pPr>
        <w:pStyle w:val="a3"/>
        <w:rPr>
          <w:rFonts w:ascii="Times New Roman" w:hAnsi="Times New Roman"/>
          <w:bCs/>
        </w:rPr>
      </w:pPr>
    </w:p>
    <w:p w:rsidR="00D0517F" w:rsidRDefault="00D0517F" w:rsidP="00D0517F">
      <w:pPr>
        <w:pStyle w:val="a3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Демонстрационный материал:</w:t>
      </w:r>
    </w:p>
    <w:p w:rsidR="00D0517F" w:rsidRDefault="00D0517F" w:rsidP="00D0517F">
      <w:pPr>
        <w:pStyle w:val="a3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Городецкая роспись</w:t>
      </w:r>
    </w:p>
    <w:p w:rsidR="00D0517F" w:rsidRPr="00C81A36" w:rsidRDefault="00D0517F" w:rsidP="00D0517F">
      <w:pPr>
        <w:pStyle w:val="a3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D0517F" w:rsidRPr="00C26419" w:rsidRDefault="00D0517F" w:rsidP="00D0517F">
      <w:pPr>
        <w:rPr>
          <w:rFonts w:ascii="Times New Roman" w:hAnsi="Times New Roman"/>
          <w:bCs/>
        </w:rPr>
      </w:pPr>
      <w:r w:rsidRPr="00C26419">
        <w:rPr>
          <w:rFonts w:ascii="Times New Roman" w:hAnsi="Times New Roman"/>
          <w:bCs/>
        </w:rPr>
        <w:t xml:space="preserve">Технические средства обучения </w:t>
      </w:r>
    </w:p>
    <w:p w:rsidR="00D0517F" w:rsidRPr="00C26419" w:rsidRDefault="00D0517F" w:rsidP="00D0517F">
      <w:pPr>
        <w:rPr>
          <w:rFonts w:ascii="Times New Roman" w:hAnsi="Times New Roman"/>
          <w:bCs/>
        </w:rPr>
      </w:pPr>
      <w:r w:rsidRPr="00C26419">
        <w:rPr>
          <w:rFonts w:ascii="Times New Roman" w:hAnsi="Times New Roman"/>
          <w:bCs/>
        </w:rPr>
        <w:t>1.Персональный компьютер,</w:t>
      </w:r>
    </w:p>
    <w:p w:rsidR="00D0517F" w:rsidRPr="00C26419" w:rsidRDefault="00D0517F" w:rsidP="00D0517F">
      <w:pPr>
        <w:rPr>
          <w:rFonts w:ascii="Times New Roman" w:hAnsi="Times New Roman"/>
          <w:bCs/>
        </w:rPr>
      </w:pPr>
      <w:r w:rsidRPr="00C26419">
        <w:rPr>
          <w:rFonts w:ascii="Times New Roman" w:hAnsi="Times New Roman"/>
          <w:bCs/>
        </w:rPr>
        <w:t>2.Мультимедийная установка</w:t>
      </w:r>
    </w:p>
    <w:p w:rsidR="00D0517F" w:rsidRPr="00C26419" w:rsidRDefault="00D0517F" w:rsidP="00D0517F">
      <w:pPr>
        <w:rPr>
          <w:rFonts w:ascii="Times New Roman" w:hAnsi="Times New Roman"/>
          <w:bCs/>
        </w:rPr>
      </w:pPr>
      <w:r w:rsidRPr="00C26419">
        <w:rPr>
          <w:rFonts w:ascii="Times New Roman" w:hAnsi="Times New Roman"/>
          <w:bCs/>
        </w:rPr>
        <w:t>3.Экран</w:t>
      </w:r>
    </w:p>
    <w:p w:rsidR="00D0517F" w:rsidRPr="00C26419" w:rsidRDefault="00D0517F" w:rsidP="00D0517F">
      <w:pPr>
        <w:rPr>
          <w:rFonts w:ascii="Times New Roman" w:hAnsi="Times New Roman"/>
          <w:bCs/>
        </w:rPr>
      </w:pPr>
      <w:r w:rsidRPr="00C26419">
        <w:rPr>
          <w:rFonts w:ascii="Times New Roman" w:hAnsi="Times New Roman"/>
          <w:bCs/>
        </w:rPr>
        <w:t>4.Магнитная доска</w:t>
      </w:r>
    </w:p>
    <w:p w:rsidR="00CA20C0" w:rsidRDefault="00D0517F" w:rsidP="00D0517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CA20C0" w:rsidRPr="00D0517F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5140E9" w:rsidRDefault="00D0517F" w:rsidP="00D0517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0517F">
        <w:rPr>
          <w:rFonts w:ascii="Times New Roman" w:hAnsi="Times New Roman"/>
          <w:sz w:val="24"/>
          <w:szCs w:val="24"/>
        </w:rPr>
        <w:t xml:space="preserve">1. </w:t>
      </w:r>
      <w:r w:rsidR="005140E9">
        <w:rPr>
          <w:rFonts w:ascii="Times New Roman" w:hAnsi="Times New Roman"/>
          <w:sz w:val="24"/>
          <w:szCs w:val="24"/>
        </w:rPr>
        <w:t xml:space="preserve">   Горецкий В.Г., </w:t>
      </w:r>
      <w:proofErr w:type="spellStart"/>
      <w:r w:rsidR="005140E9">
        <w:rPr>
          <w:rFonts w:ascii="Times New Roman" w:hAnsi="Times New Roman"/>
          <w:sz w:val="24"/>
          <w:szCs w:val="24"/>
        </w:rPr>
        <w:t>Роговцева</w:t>
      </w:r>
      <w:proofErr w:type="spellEnd"/>
      <w:r w:rsidR="005140E9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="005140E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="0051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0E9">
        <w:rPr>
          <w:rFonts w:ascii="Times New Roman" w:hAnsi="Times New Roman"/>
          <w:sz w:val="24"/>
          <w:szCs w:val="24"/>
        </w:rPr>
        <w:t>С.В.Технология</w:t>
      </w:r>
      <w:proofErr w:type="gramStart"/>
      <w:r w:rsidR="005140E9">
        <w:rPr>
          <w:rFonts w:ascii="Times New Roman" w:hAnsi="Times New Roman"/>
          <w:sz w:val="24"/>
          <w:szCs w:val="24"/>
        </w:rPr>
        <w:t>:Р</w:t>
      </w:r>
      <w:proofErr w:type="gramEnd"/>
      <w:r w:rsidR="005140E9">
        <w:rPr>
          <w:rFonts w:ascii="Times New Roman" w:hAnsi="Times New Roman"/>
          <w:sz w:val="24"/>
          <w:szCs w:val="24"/>
        </w:rPr>
        <w:t>абочие</w:t>
      </w:r>
      <w:proofErr w:type="spellEnd"/>
      <w:r w:rsidR="005140E9">
        <w:rPr>
          <w:rFonts w:ascii="Times New Roman" w:hAnsi="Times New Roman"/>
          <w:sz w:val="24"/>
          <w:szCs w:val="24"/>
        </w:rPr>
        <w:t xml:space="preserve"> программы:</w:t>
      </w:r>
    </w:p>
    <w:p w:rsidR="005140E9" w:rsidRDefault="005140E9" w:rsidP="00D0517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классы, Просвещение 2010</w:t>
      </w:r>
    </w:p>
    <w:p w:rsidR="005140E9" w:rsidRDefault="005140E9" w:rsidP="005140E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D0517F" w:rsidRPr="00D0517F" w:rsidRDefault="005140E9" w:rsidP="005140E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Максимова Т.Н. Поурочные разработки по технологии. 2класс., М., ВАКО,2014                                                                                                    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Pr="00CA20C0" w:rsidRDefault="00005D74" w:rsidP="00565C93">
      <w:pPr>
        <w:rPr>
          <w:rFonts w:ascii="Times New Roman" w:hAnsi="Times New Roman"/>
          <w:sz w:val="24"/>
          <w:szCs w:val="24"/>
        </w:rPr>
        <w:sectPr w:rsidR="00005D74" w:rsidRPr="00CA20C0" w:rsidSect="004536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5D74" w:rsidRPr="00565C93" w:rsidRDefault="00005D74" w:rsidP="00565C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5C93">
        <w:rPr>
          <w:rFonts w:ascii="Times New Roman" w:hAnsi="Times New Roman"/>
          <w:b/>
          <w:sz w:val="24"/>
          <w:szCs w:val="24"/>
        </w:rPr>
        <w:lastRenderedPageBreak/>
        <w:t>Технологичская</w:t>
      </w:r>
      <w:proofErr w:type="spellEnd"/>
      <w:r w:rsidRPr="00565C93">
        <w:rPr>
          <w:rFonts w:ascii="Times New Roman" w:hAnsi="Times New Roman"/>
          <w:b/>
          <w:sz w:val="24"/>
          <w:szCs w:val="24"/>
        </w:rPr>
        <w:t xml:space="preserve"> карта</w:t>
      </w: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740"/>
        <w:gridCol w:w="59"/>
        <w:gridCol w:w="1711"/>
        <w:gridCol w:w="284"/>
        <w:gridCol w:w="6"/>
        <w:gridCol w:w="20"/>
        <w:gridCol w:w="20"/>
        <w:gridCol w:w="20"/>
        <w:gridCol w:w="20"/>
        <w:gridCol w:w="20"/>
        <w:gridCol w:w="886"/>
        <w:gridCol w:w="1843"/>
        <w:gridCol w:w="2056"/>
        <w:gridCol w:w="2244"/>
        <w:gridCol w:w="3311"/>
        <w:gridCol w:w="2340"/>
      </w:tblGrid>
      <w:tr w:rsidR="00005D74" w:rsidRPr="00B915EB" w:rsidTr="001B54B8">
        <w:tc>
          <w:tcPr>
            <w:tcW w:w="620" w:type="dxa"/>
            <w:vMerge w:val="restart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vMerge w:val="restart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0" w:type="dxa"/>
            <w:gridSpan w:val="2"/>
            <w:vMerge w:val="restart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Merge w:val="restart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9951" w:type="dxa"/>
            <w:gridSpan w:val="4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005D74" w:rsidRPr="00B915EB" w:rsidTr="001B54B8">
        <w:tc>
          <w:tcPr>
            <w:tcW w:w="620" w:type="dxa"/>
            <w:vMerge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Merge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05D74" w:rsidRPr="00B915EB" w:rsidTr="001B54B8">
        <w:tc>
          <w:tcPr>
            <w:tcW w:w="620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2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8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Как работать с учебником   (1 ч)</w:t>
            </w:r>
          </w:p>
          <w:p w:rsidR="00005D74" w:rsidRPr="00B915EB" w:rsidRDefault="00005D74" w:rsidP="00A0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995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992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введе-ния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 новую тему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работать с учебником?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Учебник, рабочая тетрадь, материалы и инструменты, необходимые для изготовления изделий.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 Задавать вопросы.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005D74" w:rsidRPr="00B915EB" w:rsidRDefault="00005D74" w:rsidP="00A04873">
            <w:pPr>
              <w:ind w:left="255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Человек и земля   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23 ч)</w:t>
            </w:r>
          </w:p>
          <w:p w:rsidR="00005D74" w:rsidRPr="00B915EB" w:rsidRDefault="00005D74" w:rsidP="00A04873">
            <w:pPr>
              <w:ind w:left="259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Земледелие   (1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rPr>
          <w:trHeight w:val="1669"/>
        </w:trPr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Урок-практи-ка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выращивать лук в домашних условиях?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Земледелие, профессии: садовод, овощевод.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выращивать лук, составлять небольшие рассказы на основе своих наблюдений и опыта, применять на практике свои умения.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Применение правил и пользование инструкций.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Аргументировать свою позицию, координировать её с позициями партнёров.  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- познавательный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005D74" w:rsidRPr="00B915EB" w:rsidTr="001B54B8">
        <w:trPr>
          <w:trHeight w:val="1669"/>
        </w:trPr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Посуда   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Виды посуды. Изделие: «Корзина с цветами».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мате-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Как сравнивать посуду по виду и материалу.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Профессии: гончар, мастер-корзинщик, керамика, глазурь.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приемам наматывания, обмотки и переплетения ниток для изготовления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 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Исследовать доступные материалы: их виды, физические и технологические свойства. Поиск и выделение необходимой информации из рисунков гончарных  мастеров.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достижения, допускать возможность существования у людей различных точек  зрения. оказывать взаимопомощь,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Ценностное отношение к природному миру, ориентация на эстетические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Закрепление приёмов  работы  с пластилином. Изделие: «Семейка грибов на поляне».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закреп-ления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систе-матизации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Как отличить съедобные грибы от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несъедобных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Как работать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пластилином?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Композиция, расположение предметов на плоскости и цвет.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.Применять установленные правила в планировании способа решения; предвосхищать результат. Устанавливать его соответствие поставленной  цели.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Планировать последовательность практических действий для реализации замысла. Применение правил и пользование инструкций.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- познавательный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изготовления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изделий-тестопластикой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. Изделие: «Игрушка из теста»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Комби-нирова-нный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способ приготовления солёного теста и приемы работы с ними?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 профессии: пекарь, кондитер.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 работать с пластичными материалами, использовать выразительные средства для передачи формы и объёма предметов.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 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Анализировать конструкторско-технологические и декоративно-художественные особенности предполагаемых изделий.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Вести устный диалог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работами мастеров.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планировать свою работу, работать в группе, составлять план работы?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работать в группе, умение планировать свою работу, составлять план работы. Знание свойств солёного теста, глины, пластилина.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Народные промыслы   (5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Хохломская  роспись как народный промысел, ее особенности. Изделие: «Золотая хохлома»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способ растительного орнамента на объёмном изделии?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Народно-прикладное искусство, орнамент, хохломская роспись.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приемам технологии создания хохломского растительного орнамента, самостоятельно делать выводы о значении народных промыслов.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работами мастеров.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Городецкая роспись как народный промысел, ее особенности. Изделие: «Городецкая роспись»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Урок-иссле-дова-ние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способ городецкой росписи?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Имитация, городецкая роспись, подмалёвок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создавать декоративную композицию с использованием городецкой росписи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литературы; проводить сравнение по заданным критериям.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Учитывать разные мнения и стремиться к координации различных позиций в сотрудничестве.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работами мастеров.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Дымковская игрушка как народный промысел, ее особенности. Изделие: «Дымковская игрушка»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способ дымковской игрушки?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Дымковская игрушка (лепка, побелка, сушка, обжиг, роспись).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элементам декора и росписи игрушки.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образец, определять материалы, контролировать и корректировать свою работу. Оценивать по заданным критериям.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 Ставить вопросы, обращаться  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История матрёшки.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Разные способы росписи матрёшек: (семёновская, вятская,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сергиево-посадская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полховско-майдановская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 авторская).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Изделие: «Матрёшка»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технику изготовления матрёшки и способы росписи?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Профессии: игрушечник, резчик по дереву, росписи: (семёновская, вятская,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сергиево-посадская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полховско-майдановская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 авторская).</w:t>
            </w:r>
            <w:proofErr w:type="gramEnd"/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способу разметки деталей изделия из ткани по шаблону и способ соединения деталей из разных материалов (ткани и бумаги) при помощи клея.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Анализировать способ создания матрёшки, составлять план работы по изготовлению изделия. Сравнивать орнаменты, используемые в росписи изделий народных промыслов.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Выполнение деревенского пейзажа в технике рельефной картины. Изделие-пейзаж: «Деревня»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технику изготовления рельефной картины с использованием пластилина?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Рельеф, пейзаж: (композиция, линия горизонта, планы, цвет), эскиз.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использовать при создании эскиза художественные приёмы построения композиции.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Проектировать изделие: создавать образ в соответствии с замыслом и реализовывать его.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Домашние животные и птицы   (3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Создание движущейся конструкции. Изделие: «Лошадка»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мате-риала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технику создания движущейся конструкции?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Лицевая сторона, изнаночная сторона, профессии: животновод, коневод, конюх.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конструировать из бумаги движущуюся игрушку- лошадку.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Изделие: «Курочка из крупы»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освоить  способы и приемы работы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с новыми материалами (пшено, фасоль, семена и др.)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Инкубатор, калька, курятник, птичник,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птицефабрика.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 выполнять аппликацию в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технике мозаика. Составлять  тематическую композицию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Определять последовательность промежуточных целей 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им действий с учётом конечного результата.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Применять правила и пользоваться инструкциями.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 и способам решения 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061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926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изготовить объёмное изделие на основе развёртки?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Развёртка.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планировать свою работу, работать в группе. Размечать и вырезать детали и развертки по шаблонам.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Проектировать изделие: создавать образ в соответствии с замыслом и реализовывать его.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ind w:left="267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Новый  год   (1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061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Изготовление изделий из яичной скорлупы. Изделие: «Новогодняя маска»</w:t>
            </w:r>
          </w:p>
        </w:tc>
        <w:tc>
          <w:tcPr>
            <w:tcW w:w="926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изготовить из яичной скорлупы новогоднюю маску?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Симметрия фигур. Ритуальные и карнавальные маски. Новый образ.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изготавливать  эскиз маски из скорлупы для маскарада по своему замыслу.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 Поиск и выделение необходимой информации из различных источников.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и позицию; строить монологическое высказывание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ind w:left="239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Строительство  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1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061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полуобъёмной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пластики.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Изделие: «Изба»</w:t>
            </w:r>
          </w:p>
        </w:tc>
        <w:tc>
          <w:tcPr>
            <w:tcW w:w="926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мате-риала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выполнить работу в технике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полуобъёмной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пластики.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Венец, наличник,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кракле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, профессии: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плотник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технике скручивание деталей с помощью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карандаша.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и позицию; строить монологическое высказывание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 способам решения новой частной задачи.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ind w:left="309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В  доме   (4 ч.)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061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Изготовление помпона и игрушки на основе помпона. Изделие: «Домовой»</w:t>
            </w:r>
          </w:p>
        </w:tc>
        <w:tc>
          <w:tcPr>
            <w:tcW w:w="926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изготовить игрушки на основе помпона?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Традиции народов России.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инструкциями. Осуществлять информационный, практический поиск и открытие нового знания. Оценивать по заданным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критериям.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Контролировать действия партнёра; адекватно использовать речевые средства для решения коммуникативных задач.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Проект «Убранство избы». Изделие: «Русская печь»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 изготовить модель печи из пластичных материалов?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Утварь, лежанка, устье, шесток, профессии: печник, истопник.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Названия традиционной русской утвари.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выполнять сюжетно – декоративную композицию по мотивам русской народной сказки из пластичных материалов.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Изготовление модели ковра. Изделие: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«Коврик»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Как изготовить модель ковра?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Переплетение, основа, уток.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выполнять разметку  деталей по линейке,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раскрой деталей ножницами, выполнять разные виды переплетения бумаги, создавать узор по своему замыслу.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изделие: создавать образ в соответствии с замыслом 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его.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 способам решения 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Конструирование мебели из картона. Изделие: «Стол и скамья»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систе-матизации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сконструировать мебель из картона?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Сюжетная композиция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«Убранство избы»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работать с бумагой, ножницами, самостоятельно составлять композицию и  презентовать её, использовать фольклорные произведения.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Народный костюм  </w:t>
            </w:r>
            <w:proofErr w:type="gramStart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Работа с нитками и картоном. Освоение приёма плетения в три нити. Изделия: «Русская красавица»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мате-риала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приемы плетения в три нити?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Волокна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>виды волокон, сутаж, плетение.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Основные элементы народного костюма: рубаха, сарафан, душегрея, венец.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Задавать вопросы, обращаться за помощью, формулировать свои затруднения.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Родину, народ, историю.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Создание национального костюма (женского и мужского). Элементы мужского и женского костюмов. Изделие: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«Костюмы для Ани и Вани»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создать элементы мужского и женского костюмов?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Русский народный костюм. Основные элементы народного костюма: рубаха, сарафан, душегрея, венец.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моделировать  женский и мужской  народный костюм, передавать выразительность силуэта.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инструкциями;  выбирать наиболее эффективные способы решения задач.                     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Технология выполнения строчки косых стежков. Изделие: «Кошелёк»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научиться технологией строчки косых стежков?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Виды ниток, шаблон, выкройка.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выполнению строчки косых стежков, умению  пришивать пуговицы разными способами, оценивать свою работу по заданным критериям.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 (познавательные мотивы).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Виды швов и стежков для вышивания.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Изделие: «Салфетка»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обоб-щения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научиться технологией выполнения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тамбурного шва?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Пяльцы, профессии: пряха,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вышивальщица.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выполнению тамбурного шва,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умению пользоваться иголкой, соблюдая правила безопасности.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Учитывать выделенные учителем ориентиры действия.   Ставить учебную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задачу на основе  соотнесения того, что уже известно и усвоено учащимися, и того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 учебной деятельности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(познавательные мотивы).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Человек  и  вода.  Рыболовство  (3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041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в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технике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>зонить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. Изделие: композиция «Золотая рыбка»</w:t>
            </w:r>
          </w:p>
        </w:tc>
        <w:tc>
          <w:tcPr>
            <w:tcW w:w="946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Урок-сказка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Как освоить технику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Изонить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, рыболовство.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создавать изделия,  </w:t>
            </w: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украшен-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 технике «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>», анализировать образец изделия, переносить рисунок орнамента с помощью копировальной бумаги.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природе, следование нормам природоохранного поведения.</w:t>
            </w:r>
          </w:p>
        </w:tc>
      </w:tr>
      <w:tr w:rsidR="00005D74" w:rsidRPr="00B915EB" w:rsidTr="00565C93">
        <w:trPr>
          <w:trHeight w:val="3341"/>
        </w:trPr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Проект «Аквариум». Изделие: «Аквариум»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составить композицию из природного материала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Аквариум, виды аквариумных рыбок.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составлять  рассказ об аквариумных рыбках, умению работать в группе, придерживаться плана работы, осуществлять самоконтроль и корректировку хода работы  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конечного результата, проводить презентацию готового изделия.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устный диалог.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21" w:type="dxa"/>
            <w:gridSpan w:val="4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аппликация. Изделие: «Русалка»</w:t>
            </w:r>
          </w:p>
        </w:tc>
        <w:tc>
          <w:tcPr>
            <w:tcW w:w="966" w:type="dxa"/>
            <w:gridSpan w:val="5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Как освоить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полуобъёмную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аппликацию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Русалка, сирена.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анализировать образец, определять особенности соединения деталей в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полуобъёмной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аппликации, пользоваться правилами безопасности при работе с ножницами.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работами мастеров.</w:t>
            </w:r>
          </w:p>
        </w:tc>
      </w:tr>
      <w:tr w:rsidR="00005D74" w:rsidRPr="00B915EB" w:rsidTr="001B54B8">
        <w:tc>
          <w:tcPr>
            <w:tcW w:w="3420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0" w:type="dxa"/>
            <w:gridSpan w:val="11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ind w:left="2732"/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Человек  и  воздух  (3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01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Освоение техники оригами. Изделие: «Птица счастья»</w:t>
            </w:r>
          </w:p>
        </w:tc>
        <w:tc>
          <w:tcPr>
            <w:tcW w:w="986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прием складывания изделий техникой  оригами?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Оригами, оберег.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пользоваться дополнительной литературой, выполнять изделия, соблюдая инструкции, осваивать способы работы с бумагой: сгибание, складывание.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 Учитывать выделенные учителем ориентиры действия.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задач, 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01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Изготовление объёмной модели мельницы на основе развёртки. Изделие: «Ветряная мельница»</w:t>
            </w:r>
          </w:p>
        </w:tc>
        <w:tc>
          <w:tcPr>
            <w:tcW w:w="986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технику объемного моделирования на основе развёртки?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Мельница,  профессия: мельник.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составлять рассказ о способах использования ветра человеком, выбирать необходимые для изготовления ветряной мельницы материалы 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.Строить понятные для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высказывания.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работами мастеров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01" w:type="dxa"/>
            <w:gridSpan w:val="3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Изготовление изделия из фольги. Изделие: «Флюгер»</w:t>
            </w:r>
          </w:p>
        </w:tc>
        <w:tc>
          <w:tcPr>
            <w:tcW w:w="986" w:type="dxa"/>
            <w:gridSpan w:val="6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изготовить изделия из фольги?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Фольга, флюгер.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умению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Человек и информация  (3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01" w:type="dxa"/>
            <w:gridSpan w:val="8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Книгопечатание. История книгопечатания. Изделие: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«Книжка-ширма»</w:t>
            </w:r>
          </w:p>
        </w:tc>
        <w:tc>
          <w:tcPr>
            <w:tcW w:w="88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Урок-вирту-альная</w:t>
            </w:r>
            <w:proofErr w:type="spell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экску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рсия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освоить  вклейку страницы в  сгиб при помощи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клапанов?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Книгопечатание,  книжка-ширма.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 xml:space="preserve">Научатся составлять рассказ об истории книгопечатания, о способах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изготовлении книг, делать выводы о значении книг, использовать правила разметки деталей по линейке, освоят  вклейку страницы в сгиб при помощи клапанов.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 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Моделировать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несложные изделия с разными конструктивными особенностями, используя изученную художественную технику.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мнение, вести устный диалог.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Поиск информации в Интернете. Способы поиска информации.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Как освоить правила безопасного использования компьютера?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Компьютер, Интернет.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умению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Урок-практ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освоить правила набора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текста?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Интернет, набор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умению пользоваться  правилами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клавиатурного письма, составлять небольшие тексты по заданию  учителя.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Учитывать выделенные учителем ориентиры действия.   Ставить учебную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задачу на основе  соотнесения того, что уже известно и усвоено учащимися, и того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 и способам решения новой частной задачи.</w:t>
            </w:r>
          </w:p>
        </w:tc>
      </w:tr>
      <w:tr w:rsidR="00005D74" w:rsidRPr="00B915EB" w:rsidTr="001B54B8">
        <w:tc>
          <w:tcPr>
            <w:tcW w:w="16200" w:type="dxa"/>
            <w:gridSpan w:val="17"/>
          </w:tcPr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74" w:rsidRPr="00B915EB" w:rsidRDefault="00005D74" w:rsidP="00A04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Заключение   (1 ч)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4" w:rsidRPr="00B915EB" w:rsidTr="00565C93">
        <w:tc>
          <w:tcPr>
            <w:tcW w:w="62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081" w:type="dxa"/>
            <w:gridSpan w:val="7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906" w:type="dxa"/>
            <w:gridSpan w:val="2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5EB">
              <w:rPr>
                <w:rFonts w:ascii="Times New Roman" w:hAnsi="Times New Roman"/>
                <w:sz w:val="24"/>
                <w:szCs w:val="24"/>
              </w:rPr>
              <w:t>обоб-щение</w:t>
            </w:r>
            <w:proofErr w:type="spellEnd"/>
          </w:p>
        </w:tc>
        <w:tc>
          <w:tcPr>
            <w:tcW w:w="1843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Показать, чему мы научились?</w:t>
            </w:r>
          </w:p>
        </w:tc>
        <w:tc>
          <w:tcPr>
            <w:tcW w:w="2056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gramStart"/>
            <w:r w:rsidRPr="00B915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5EB">
              <w:rPr>
                <w:rFonts w:ascii="Times New Roman" w:hAnsi="Times New Roman"/>
                <w:sz w:val="24"/>
                <w:szCs w:val="24"/>
              </w:rPr>
              <w:t>выставка, вернисаж.</w:t>
            </w:r>
          </w:p>
        </w:tc>
        <w:tc>
          <w:tcPr>
            <w:tcW w:w="2244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Научатся демонстрировать свои достижения на выставке и комментировать их.</w:t>
            </w:r>
          </w:p>
        </w:tc>
        <w:tc>
          <w:tcPr>
            <w:tcW w:w="3311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Контролировать, обсуждать и оценивать коллективную работу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15EB">
              <w:rPr>
                <w:rFonts w:ascii="Times New Roman" w:hAnsi="Times New Roman"/>
                <w:sz w:val="24"/>
                <w:szCs w:val="24"/>
              </w:rPr>
              <w:t xml:space="preserve">. Проявлять навыки </w:t>
            </w: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при обсуждении творческих работ, умение не создавать конфликтов и находить выход из спорных ситуаций.</w:t>
            </w:r>
          </w:p>
        </w:tc>
        <w:tc>
          <w:tcPr>
            <w:tcW w:w="2340" w:type="dxa"/>
          </w:tcPr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  <w:r w:rsidRPr="00B915EB">
              <w:rPr>
                <w:rFonts w:ascii="Times New Roman" w:hAnsi="Times New Roman"/>
                <w:sz w:val="24"/>
                <w:szCs w:val="24"/>
              </w:rPr>
              <w:t>(познавательные мотивы).</w:t>
            </w:r>
          </w:p>
          <w:p w:rsidR="00005D74" w:rsidRPr="00B915EB" w:rsidRDefault="00005D74" w:rsidP="00A0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D74" w:rsidRDefault="00005D74" w:rsidP="001B54B8"/>
    <w:p w:rsidR="00005D74" w:rsidRDefault="00005D74" w:rsidP="001B54B8"/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Pr="003A2760" w:rsidRDefault="00005D74" w:rsidP="003A2760">
      <w:pPr>
        <w:pStyle w:val="a3"/>
        <w:rPr>
          <w:rFonts w:ascii="Times New Roman" w:hAnsi="Times New Roman"/>
          <w:sz w:val="24"/>
          <w:szCs w:val="24"/>
        </w:rPr>
      </w:pPr>
    </w:p>
    <w:p w:rsidR="00005D74" w:rsidRPr="00791EEF" w:rsidRDefault="00005D74" w:rsidP="00791E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791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D74" w:rsidRDefault="00005D74" w:rsidP="00565C93">
      <w:pPr>
        <w:rPr>
          <w:rFonts w:ascii="Times New Roman" w:hAnsi="Times New Roman"/>
          <w:sz w:val="24"/>
          <w:szCs w:val="20"/>
        </w:rPr>
        <w:sectPr w:rsidR="00005D74" w:rsidSect="001B54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05D74" w:rsidRPr="00565C93" w:rsidRDefault="00005D74" w:rsidP="00565C93">
      <w:pPr>
        <w:jc w:val="center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b/>
          <w:sz w:val="24"/>
          <w:szCs w:val="20"/>
          <w:u w:val="single"/>
        </w:rPr>
        <w:lastRenderedPageBreak/>
        <w:t>Учебно-методическое обеспечение</w:t>
      </w:r>
    </w:p>
    <w:p w:rsidR="00005D74" w:rsidRPr="00565C93" w:rsidRDefault="00005D74" w:rsidP="00565C93">
      <w:pPr>
        <w:rPr>
          <w:rFonts w:ascii="Times New Roman" w:hAnsi="Times New Roman"/>
          <w:iCs/>
          <w:color w:val="000000"/>
          <w:spacing w:val="9"/>
          <w:sz w:val="24"/>
          <w:szCs w:val="20"/>
        </w:rPr>
      </w:pPr>
      <w:r w:rsidRPr="00565C93">
        <w:rPr>
          <w:rFonts w:ascii="Times New Roman" w:hAnsi="Times New Roman"/>
          <w:i/>
          <w:sz w:val="24"/>
          <w:szCs w:val="20"/>
        </w:rPr>
        <w:t>Программа:</w:t>
      </w:r>
      <w:r w:rsidRPr="00565C93">
        <w:rPr>
          <w:rFonts w:ascii="Times New Roman" w:hAnsi="Times New Roman"/>
          <w:sz w:val="24"/>
          <w:szCs w:val="20"/>
        </w:rPr>
        <w:t xml:space="preserve"> </w:t>
      </w:r>
      <w:r w:rsidRPr="00565C93">
        <w:rPr>
          <w:rFonts w:ascii="Times New Roman" w:hAnsi="Times New Roman"/>
          <w:b/>
          <w:bCs/>
          <w:color w:val="000000"/>
          <w:spacing w:val="9"/>
          <w:sz w:val="24"/>
          <w:szCs w:val="20"/>
        </w:rPr>
        <w:t xml:space="preserve">Авторы: </w:t>
      </w: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</w:t>
      </w:r>
      <w:proofErr w:type="spellStart"/>
      <w:r w:rsidRPr="00565C93">
        <w:rPr>
          <w:rFonts w:ascii="Times New Roman" w:hAnsi="Times New Roman"/>
          <w:sz w:val="24"/>
          <w:szCs w:val="20"/>
        </w:rPr>
        <w:t>Анащенкова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С. В. </w:t>
      </w:r>
      <w:r w:rsidRPr="00565C93">
        <w:rPr>
          <w:rFonts w:ascii="Times New Roman" w:hAnsi="Times New Roman"/>
          <w:iCs/>
          <w:color w:val="000000"/>
          <w:spacing w:val="9"/>
          <w:sz w:val="24"/>
          <w:szCs w:val="20"/>
        </w:rPr>
        <w:t xml:space="preserve">  </w:t>
      </w:r>
      <w:r w:rsidRPr="00565C93">
        <w:rPr>
          <w:rFonts w:ascii="Times New Roman" w:hAnsi="Times New Roman"/>
          <w:sz w:val="24"/>
          <w:szCs w:val="20"/>
        </w:rPr>
        <w:t>Технология. Рабочие программы. 1 - 4 классы.</w:t>
      </w:r>
    </w:p>
    <w:p w:rsidR="00005D74" w:rsidRPr="00565C93" w:rsidRDefault="00005D74" w:rsidP="00565C93">
      <w:pPr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УЧЕБНИКИ</w:t>
      </w:r>
    </w:p>
    <w:p w:rsidR="00005D74" w:rsidRPr="00565C93" w:rsidRDefault="00005D74" w:rsidP="00565C9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</w:t>
      </w:r>
      <w:proofErr w:type="spellStart"/>
      <w:r w:rsidRPr="00565C93">
        <w:rPr>
          <w:rFonts w:ascii="Times New Roman" w:hAnsi="Times New Roman"/>
          <w:sz w:val="24"/>
          <w:szCs w:val="20"/>
        </w:rPr>
        <w:t>Фрейтаг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И. П. Технология. Учебник. 1 класс. </w:t>
      </w:r>
    </w:p>
    <w:p w:rsidR="00005D74" w:rsidRPr="00565C93" w:rsidRDefault="00005D74" w:rsidP="00565C9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Добромыслова Н. В. Технология. Учебник. 2 класс. </w:t>
      </w:r>
    </w:p>
    <w:p w:rsidR="00005D74" w:rsidRPr="00565C93" w:rsidRDefault="00005D74" w:rsidP="00565C9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Добромыслова Н. В. Технология. Учебник. 3 класс. </w:t>
      </w:r>
    </w:p>
    <w:p w:rsidR="00005D74" w:rsidRPr="00565C93" w:rsidRDefault="00005D74" w:rsidP="00565C9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Шипилова Н. В., </w:t>
      </w:r>
      <w:proofErr w:type="spellStart"/>
      <w:r w:rsidRPr="00565C93">
        <w:rPr>
          <w:rFonts w:ascii="Times New Roman" w:hAnsi="Times New Roman"/>
          <w:sz w:val="24"/>
          <w:szCs w:val="20"/>
        </w:rPr>
        <w:t>Анащенкова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С. В. Технология. Учебник. 4 класс. </w:t>
      </w:r>
    </w:p>
    <w:p w:rsidR="00005D74" w:rsidRPr="00565C93" w:rsidRDefault="00005D74" w:rsidP="00565C93">
      <w:pPr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ПОСОБИЯ ДЛЯ УЧАЩИХСЯ </w:t>
      </w:r>
    </w:p>
    <w:p w:rsidR="00005D74" w:rsidRPr="00565C93" w:rsidRDefault="00005D74" w:rsidP="00565C9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</w:t>
      </w:r>
      <w:proofErr w:type="spellStart"/>
      <w:r w:rsidRPr="00565C93">
        <w:rPr>
          <w:rFonts w:ascii="Times New Roman" w:hAnsi="Times New Roman"/>
          <w:sz w:val="24"/>
          <w:szCs w:val="20"/>
        </w:rPr>
        <w:t>Фрейтаг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И. П. Технология. Рабочая тетрадь. 1 класс. </w:t>
      </w:r>
    </w:p>
    <w:p w:rsidR="00005D74" w:rsidRPr="00565C93" w:rsidRDefault="00005D74" w:rsidP="00565C9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Шипилова Н. В. Технология. Рабочая тетрадь. 2 класс. </w:t>
      </w:r>
    </w:p>
    <w:p w:rsidR="00005D74" w:rsidRPr="00565C93" w:rsidRDefault="00005D74" w:rsidP="00565C9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Н.И., Богданова Н. В., Шипилова Н. В. Технология. Рабочая тетрадь. 3 класс. </w:t>
      </w:r>
    </w:p>
    <w:p w:rsidR="00005D74" w:rsidRPr="00565C93" w:rsidRDefault="00005D74" w:rsidP="00565C9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</w:t>
      </w:r>
      <w:proofErr w:type="spellStart"/>
      <w:r w:rsidRPr="00565C93">
        <w:rPr>
          <w:rFonts w:ascii="Times New Roman" w:hAnsi="Times New Roman"/>
          <w:sz w:val="24"/>
          <w:szCs w:val="20"/>
        </w:rPr>
        <w:t>Анащенкова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С. В. Технология. Рабочая тетрадь. 4 класс. </w:t>
      </w:r>
    </w:p>
    <w:p w:rsidR="00005D74" w:rsidRPr="00565C93" w:rsidRDefault="00005D74" w:rsidP="00565C93">
      <w:pPr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ПОСОБИЕ ДЛЯ УЧИТЕЛЯ </w:t>
      </w:r>
    </w:p>
    <w:p w:rsidR="00005D74" w:rsidRPr="00565C93" w:rsidRDefault="00005D74" w:rsidP="00565C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</w:t>
      </w:r>
      <w:proofErr w:type="spellStart"/>
      <w:r w:rsidRPr="00565C93">
        <w:rPr>
          <w:rFonts w:ascii="Times New Roman" w:hAnsi="Times New Roman"/>
          <w:sz w:val="24"/>
          <w:szCs w:val="20"/>
        </w:rPr>
        <w:t>Фрейтаг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И. П. Уроки технологии: 1 класс. </w:t>
      </w:r>
    </w:p>
    <w:p w:rsidR="00005D74" w:rsidRPr="00565C93" w:rsidRDefault="00005D74" w:rsidP="00565C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Шипилова Н. В. Уроки технологии: 2 класс.</w:t>
      </w:r>
    </w:p>
    <w:p w:rsidR="00005D74" w:rsidRPr="00565C93" w:rsidRDefault="00005D74" w:rsidP="00565C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Богданова Н. В., Шипилова Н. В. Уроки технологии: 3 класс. </w:t>
      </w:r>
    </w:p>
    <w:p w:rsidR="00005D74" w:rsidRPr="00565C93" w:rsidRDefault="00005D74" w:rsidP="00565C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Роговцева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 И., Шипилова Н. В. Уроки технологии: 4 класс.</w:t>
      </w:r>
    </w:p>
    <w:p w:rsidR="00005D74" w:rsidRPr="00565C93" w:rsidRDefault="00005D74" w:rsidP="00565C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«Технология. Технологические карты» для 1 и 2 классов — сайт издательства «Просвещение» http: //</w:t>
      </w:r>
      <w:proofErr w:type="spellStart"/>
      <w:r w:rsidRPr="00565C93">
        <w:rPr>
          <w:rFonts w:ascii="Times New Roman" w:hAnsi="Times New Roman"/>
          <w:sz w:val="24"/>
          <w:szCs w:val="20"/>
        </w:rPr>
        <w:t>www.prosv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. </w:t>
      </w:r>
    </w:p>
    <w:p w:rsidR="00005D74" w:rsidRPr="00565C93" w:rsidRDefault="00005D74" w:rsidP="00565C93">
      <w:pPr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ДОПОЛНИТЕЛЬНО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Лутцева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Е.А.Учимся работать самостоятельно. М., АРКТИ, 1999.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Романина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В.И., Дидактический материал по труду. М., просвещение, 1990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Тарабарина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Т.И., Оригами и развитие ребенка. Ярославль, 1998.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Нагибина М.И., Чудеса из ненужных вещей. Ярославль, 1998.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Гульянц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Э.К., Что можно сделать из природного материала. М., Просвещение 1984.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Щеблыкин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И.К., Аппликационные работы в начальных классах. М., Просвещение, 1990.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Богатеева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З.А., Мотивы народных орнаментов в детских аппликациях М., Просвещение, 1986.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Выгонов В.Н., Изделия из бумаги. М., МСП, 2001.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>С. Морган, Научитесь лепить подарки. Минск, Попурри, 2003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Х. </w:t>
      </w:r>
      <w:proofErr w:type="spellStart"/>
      <w:r w:rsidRPr="00565C93">
        <w:rPr>
          <w:rFonts w:ascii="Times New Roman" w:hAnsi="Times New Roman"/>
          <w:sz w:val="24"/>
          <w:szCs w:val="20"/>
        </w:rPr>
        <w:t>Уолтер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, Узоры из бумажных лент.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Ниола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– пресс, 2006.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Сержантова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Т.Б., 366 моделей оригами.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Айрес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– пресс, 2004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Бельтюкова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Н., </w:t>
      </w:r>
      <w:proofErr w:type="spellStart"/>
      <w:r w:rsidRPr="00565C93">
        <w:rPr>
          <w:rFonts w:ascii="Times New Roman" w:hAnsi="Times New Roman"/>
          <w:sz w:val="24"/>
          <w:szCs w:val="20"/>
        </w:rPr>
        <w:t>Папье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– Маше, пластилин.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Эксмо</w:t>
      </w:r>
      <w:proofErr w:type="spellEnd"/>
      <w:r w:rsidRPr="00565C93">
        <w:rPr>
          <w:rFonts w:ascii="Times New Roman" w:hAnsi="Times New Roman"/>
          <w:sz w:val="24"/>
          <w:szCs w:val="20"/>
        </w:rPr>
        <w:t>, 2003. Учимся лепить.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С. </w:t>
      </w:r>
      <w:proofErr w:type="spellStart"/>
      <w:r w:rsidRPr="00565C93">
        <w:rPr>
          <w:rFonts w:ascii="Times New Roman" w:hAnsi="Times New Roman"/>
          <w:sz w:val="24"/>
          <w:szCs w:val="20"/>
        </w:rPr>
        <w:t>Гирндт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, Разноцветные поделки из природных материалов  М., </w:t>
      </w:r>
      <w:proofErr w:type="spellStart"/>
      <w:r w:rsidRPr="00565C93">
        <w:rPr>
          <w:rFonts w:ascii="Times New Roman" w:hAnsi="Times New Roman"/>
          <w:sz w:val="24"/>
          <w:szCs w:val="20"/>
        </w:rPr>
        <w:t>Айрес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– пресс, 2004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П. </w:t>
      </w:r>
      <w:proofErr w:type="spellStart"/>
      <w:r w:rsidRPr="00565C93">
        <w:rPr>
          <w:rFonts w:ascii="Times New Roman" w:hAnsi="Times New Roman"/>
          <w:sz w:val="24"/>
          <w:szCs w:val="20"/>
        </w:rPr>
        <w:t>Педевилла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, Веселый мир прищепок.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Аркаим</w:t>
      </w:r>
      <w:proofErr w:type="spellEnd"/>
      <w:r w:rsidRPr="00565C93">
        <w:rPr>
          <w:rFonts w:ascii="Times New Roman" w:hAnsi="Times New Roman"/>
          <w:sz w:val="24"/>
          <w:szCs w:val="20"/>
        </w:rPr>
        <w:t>, 2004.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Милан К., Удивительные прищепки.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Аркаим</w:t>
      </w:r>
      <w:proofErr w:type="spellEnd"/>
      <w:r w:rsidRPr="00565C93">
        <w:rPr>
          <w:rFonts w:ascii="Times New Roman" w:hAnsi="Times New Roman"/>
          <w:sz w:val="24"/>
          <w:szCs w:val="20"/>
        </w:rPr>
        <w:t>, 2004.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Соленое тесто. М., </w:t>
      </w:r>
      <w:proofErr w:type="spellStart"/>
      <w:r w:rsidRPr="00565C93">
        <w:rPr>
          <w:rFonts w:ascii="Times New Roman" w:hAnsi="Times New Roman"/>
          <w:sz w:val="24"/>
          <w:szCs w:val="20"/>
        </w:rPr>
        <w:t>Эксмо</w:t>
      </w:r>
      <w:proofErr w:type="spellEnd"/>
      <w:r w:rsidRPr="00565C93">
        <w:rPr>
          <w:rFonts w:ascii="Times New Roman" w:hAnsi="Times New Roman"/>
          <w:sz w:val="24"/>
          <w:szCs w:val="20"/>
        </w:rPr>
        <w:t>, 2004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Жадько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Е., Игрушки своими руками. Ростов </w:t>
      </w:r>
      <w:proofErr w:type="spellStart"/>
      <w:r w:rsidRPr="00565C93">
        <w:rPr>
          <w:rFonts w:ascii="Times New Roman" w:hAnsi="Times New Roman"/>
          <w:sz w:val="24"/>
          <w:szCs w:val="20"/>
        </w:rPr>
        <w:t>н</w:t>
      </w:r>
      <w:proofErr w:type="spellEnd"/>
      <w:r w:rsidRPr="00565C93">
        <w:rPr>
          <w:rFonts w:ascii="Times New Roman" w:hAnsi="Times New Roman"/>
          <w:sz w:val="24"/>
          <w:szCs w:val="20"/>
        </w:rPr>
        <w:t>/</w:t>
      </w:r>
      <w:proofErr w:type="spellStart"/>
      <w:r w:rsidRPr="00565C93">
        <w:rPr>
          <w:rFonts w:ascii="Times New Roman" w:hAnsi="Times New Roman"/>
          <w:sz w:val="24"/>
          <w:szCs w:val="20"/>
        </w:rPr>
        <w:t>д</w:t>
      </w:r>
      <w:proofErr w:type="spellEnd"/>
      <w:r w:rsidRPr="00565C93">
        <w:rPr>
          <w:rFonts w:ascii="Times New Roman" w:hAnsi="Times New Roman"/>
          <w:sz w:val="24"/>
          <w:szCs w:val="20"/>
        </w:rPr>
        <w:t>,  Феникс, 2004.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Н. Соколова Узоры из бумаги.– </w:t>
      </w:r>
      <w:proofErr w:type="spellStart"/>
      <w:r w:rsidRPr="00565C93">
        <w:rPr>
          <w:rFonts w:ascii="Times New Roman" w:hAnsi="Times New Roman"/>
          <w:sz w:val="24"/>
          <w:szCs w:val="20"/>
        </w:rPr>
        <w:t>Кубай</w:t>
      </w:r>
      <w:proofErr w:type="spellEnd"/>
      <w:r w:rsidRPr="00565C93">
        <w:rPr>
          <w:rFonts w:ascii="Times New Roman" w:hAnsi="Times New Roman"/>
          <w:sz w:val="24"/>
          <w:szCs w:val="20"/>
        </w:rPr>
        <w:t>, 2006.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proofErr w:type="spellStart"/>
      <w:r w:rsidRPr="00565C93">
        <w:rPr>
          <w:rFonts w:ascii="Times New Roman" w:hAnsi="Times New Roman"/>
          <w:sz w:val="24"/>
          <w:szCs w:val="20"/>
        </w:rPr>
        <w:t>Огерчук</w:t>
      </w:r>
      <w:proofErr w:type="spellEnd"/>
      <w:r w:rsidRPr="00565C93">
        <w:rPr>
          <w:rFonts w:ascii="Times New Roman" w:hAnsi="Times New Roman"/>
          <w:sz w:val="24"/>
          <w:szCs w:val="20"/>
        </w:rPr>
        <w:t xml:space="preserve"> Л.Ю. Примерные тестовые задания М, 2005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Симоненко В.Д., Методические рекомендации М, </w:t>
      </w:r>
      <w:proofErr w:type="spellStart"/>
      <w:r w:rsidRPr="00565C93">
        <w:rPr>
          <w:rFonts w:ascii="Times New Roman" w:hAnsi="Times New Roman"/>
          <w:sz w:val="24"/>
          <w:szCs w:val="20"/>
        </w:rPr>
        <w:t>Вентена-Граф</w:t>
      </w:r>
      <w:proofErr w:type="spellEnd"/>
      <w:r w:rsidRPr="00565C93">
        <w:rPr>
          <w:rFonts w:ascii="Times New Roman" w:hAnsi="Times New Roman"/>
          <w:sz w:val="24"/>
          <w:szCs w:val="20"/>
        </w:rPr>
        <w:t>, 2002</w:t>
      </w:r>
    </w:p>
    <w:p w:rsidR="00005D74" w:rsidRPr="00565C93" w:rsidRDefault="00005D74" w:rsidP="00565C93">
      <w:pPr>
        <w:numPr>
          <w:ilvl w:val="1"/>
          <w:numId w:val="6"/>
        </w:numPr>
        <w:tabs>
          <w:tab w:val="clear" w:pos="1080"/>
          <w:tab w:val="num" w:pos="360"/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565C93">
        <w:rPr>
          <w:rFonts w:ascii="Times New Roman" w:hAnsi="Times New Roman"/>
          <w:sz w:val="24"/>
          <w:szCs w:val="20"/>
        </w:rPr>
        <w:t xml:space="preserve">Постникова Е.А., Задания для самостоятельной работы М, </w:t>
      </w:r>
      <w:proofErr w:type="spellStart"/>
      <w:r w:rsidRPr="00565C93">
        <w:rPr>
          <w:rFonts w:ascii="Times New Roman" w:hAnsi="Times New Roman"/>
          <w:sz w:val="24"/>
          <w:szCs w:val="20"/>
        </w:rPr>
        <w:t>Владос</w:t>
      </w:r>
      <w:proofErr w:type="spellEnd"/>
      <w:r w:rsidRPr="00565C93">
        <w:rPr>
          <w:rFonts w:ascii="Times New Roman" w:hAnsi="Times New Roman"/>
          <w:sz w:val="24"/>
          <w:szCs w:val="20"/>
        </w:rPr>
        <w:t>, 2001</w:t>
      </w:r>
    </w:p>
    <w:p w:rsidR="00005D74" w:rsidRPr="00565C93" w:rsidRDefault="00005D74" w:rsidP="00565C93">
      <w:pPr>
        <w:rPr>
          <w:rFonts w:ascii="Times New Roman" w:hAnsi="Times New Roman"/>
          <w:sz w:val="24"/>
          <w:szCs w:val="20"/>
        </w:rPr>
      </w:pPr>
    </w:p>
    <w:p w:rsidR="00005D74" w:rsidRPr="00565C93" w:rsidRDefault="00005D74" w:rsidP="00565C93">
      <w:pPr>
        <w:rPr>
          <w:rFonts w:ascii="Times New Roman" w:hAnsi="Times New Roman"/>
          <w:b/>
          <w:sz w:val="36"/>
          <w:szCs w:val="28"/>
        </w:rPr>
      </w:pPr>
    </w:p>
    <w:p w:rsidR="00005D74" w:rsidRPr="00565C93" w:rsidRDefault="00005D74" w:rsidP="00565C93">
      <w:pPr>
        <w:jc w:val="center"/>
        <w:rPr>
          <w:rFonts w:ascii="Times New Roman" w:hAnsi="Times New Roman"/>
          <w:sz w:val="40"/>
          <w:szCs w:val="32"/>
        </w:rPr>
      </w:pPr>
    </w:p>
    <w:p w:rsidR="00005D74" w:rsidRPr="00565C93" w:rsidRDefault="00005D74" w:rsidP="00565C93">
      <w:pPr>
        <w:jc w:val="center"/>
        <w:rPr>
          <w:rFonts w:ascii="Times New Roman" w:hAnsi="Times New Roman"/>
          <w:sz w:val="40"/>
          <w:szCs w:val="32"/>
        </w:rPr>
      </w:pPr>
    </w:p>
    <w:p w:rsidR="00005D74" w:rsidRPr="00565C93" w:rsidRDefault="00005D74" w:rsidP="00791EEF">
      <w:pPr>
        <w:pStyle w:val="a3"/>
        <w:jc w:val="both"/>
        <w:rPr>
          <w:rFonts w:ascii="Times New Roman" w:hAnsi="Times New Roman"/>
          <w:sz w:val="32"/>
          <w:szCs w:val="24"/>
        </w:rPr>
      </w:pPr>
    </w:p>
    <w:sectPr w:rsidR="00005D74" w:rsidRPr="00565C93" w:rsidSect="00565C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6E4F45"/>
    <w:multiLevelType w:val="hybridMultilevel"/>
    <w:tmpl w:val="BB4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95ADE"/>
    <w:multiLevelType w:val="hybridMultilevel"/>
    <w:tmpl w:val="6B42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345BC"/>
    <w:multiLevelType w:val="hybridMultilevel"/>
    <w:tmpl w:val="42307FF8"/>
    <w:lvl w:ilvl="0" w:tplc="B59CB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7320D7"/>
    <w:multiLevelType w:val="hybridMultilevel"/>
    <w:tmpl w:val="13EC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E37E3C"/>
    <w:multiLevelType w:val="hybridMultilevel"/>
    <w:tmpl w:val="70AAC232"/>
    <w:lvl w:ilvl="0" w:tplc="915AB9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41D2D"/>
    <w:multiLevelType w:val="hybridMultilevel"/>
    <w:tmpl w:val="DDEAE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19"/>
    <w:rsid w:val="00005D74"/>
    <w:rsid w:val="0002334B"/>
    <w:rsid w:val="00034A45"/>
    <w:rsid w:val="0012754C"/>
    <w:rsid w:val="00152A84"/>
    <w:rsid w:val="001B54B8"/>
    <w:rsid w:val="002E6CC4"/>
    <w:rsid w:val="003A2760"/>
    <w:rsid w:val="00443E39"/>
    <w:rsid w:val="00453619"/>
    <w:rsid w:val="005140E9"/>
    <w:rsid w:val="00565C93"/>
    <w:rsid w:val="005A290D"/>
    <w:rsid w:val="00714C73"/>
    <w:rsid w:val="00791EEF"/>
    <w:rsid w:val="007B634B"/>
    <w:rsid w:val="00855C21"/>
    <w:rsid w:val="008E6D26"/>
    <w:rsid w:val="00937A48"/>
    <w:rsid w:val="00A04873"/>
    <w:rsid w:val="00AB5CED"/>
    <w:rsid w:val="00AD19C9"/>
    <w:rsid w:val="00B721AE"/>
    <w:rsid w:val="00B915EB"/>
    <w:rsid w:val="00BA7AE7"/>
    <w:rsid w:val="00CA20C0"/>
    <w:rsid w:val="00D0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C2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A20C0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CA20C0"/>
    <w:rPr>
      <w:rFonts w:ascii="Times New Roman" w:hAnsi="Times New Roman"/>
      <w:sz w:val="24"/>
      <w:szCs w:val="24"/>
      <w:lang/>
    </w:rPr>
  </w:style>
  <w:style w:type="character" w:styleId="a6">
    <w:name w:val="Hyperlink"/>
    <w:basedOn w:val="a0"/>
    <w:rsid w:val="00CA20C0"/>
    <w:rPr>
      <w:color w:val="0000FF"/>
      <w:u w:val="single"/>
    </w:rPr>
  </w:style>
  <w:style w:type="character" w:styleId="a7">
    <w:name w:val="Strong"/>
    <w:qFormat/>
    <w:locked/>
    <w:rsid w:val="00CA2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4558</Words>
  <Characters>34573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Тумэн</dc:creator>
  <cp:keywords/>
  <dc:description/>
  <cp:lastModifiedBy>Тумэн</cp:lastModifiedBy>
  <cp:revision>7</cp:revision>
  <dcterms:created xsi:type="dcterms:W3CDTF">2015-04-03T12:02:00Z</dcterms:created>
  <dcterms:modified xsi:type="dcterms:W3CDTF">2015-04-29T14:31:00Z</dcterms:modified>
</cp:coreProperties>
</file>